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F39" w:rsidRDefault="00160E87">
      <w:r>
        <w:t xml:space="preserve">                                                                                                                                                      Додаток 2</w:t>
      </w:r>
    </w:p>
    <w:p w:rsidR="00160E87" w:rsidRDefault="00160E87"/>
    <w:tbl>
      <w:tblPr>
        <w:tblpPr w:leftFromText="45" w:rightFromText="45" w:vertAnchor="text" w:tblpXSpec="right" w:tblpYSpec="center"/>
        <w:tblW w:w="2250" w:type="pct"/>
        <w:tblCellSpacing w:w="15" w:type="dxa"/>
        <w:tblLook w:val="04A0" w:firstRow="1" w:lastRow="0" w:firstColumn="1" w:lastColumn="0" w:noHBand="0" w:noVBand="1"/>
      </w:tblPr>
      <w:tblGrid>
        <w:gridCol w:w="4378"/>
      </w:tblGrid>
      <w:tr w:rsidR="00160E87" w:rsidRPr="00160E87" w:rsidTr="00160E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ЗАТВЕРДЖЕНО</w:t>
            </w: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Наказ Міністерства фінансів України</w:t>
            </w: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28 січня 2002 року  № 57</w:t>
            </w: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(у редакції наказу Міністерства фінансів України</w:t>
            </w: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04.12.2015 № 1118) </w:t>
            </w:r>
          </w:p>
        </w:tc>
      </w:tr>
    </w:tbl>
    <w:p w:rsidR="00160E87" w:rsidRPr="00160E87" w:rsidRDefault="00160E87" w:rsidP="00160E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60E87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textWrapping" w:clear="all"/>
      </w:r>
    </w:p>
    <w:tbl>
      <w:tblPr>
        <w:tblpPr w:leftFromText="45" w:rightFromText="45" w:vertAnchor="text" w:tblpXSpec="right" w:tblpYSpec="center"/>
        <w:tblW w:w="2250" w:type="pct"/>
        <w:tblCellSpacing w:w="15" w:type="dxa"/>
        <w:tblLook w:val="04A0" w:firstRow="1" w:lastRow="0" w:firstColumn="1" w:lastColumn="0" w:noHBand="0" w:noVBand="1"/>
      </w:tblPr>
      <w:tblGrid>
        <w:gridCol w:w="4378"/>
      </w:tblGrid>
      <w:tr w:rsidR="00160E87" w:rsidRPr="00160E87" w:rsidTr="00160E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Затверджений у сумі</w:t>
            </w:r>
            <w:r w:rsidRPr="0016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__________________________________________</w:t>
            </w:r>
            <w:r w:rsidRPr="00160E8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u w:val="single"/>
                <w:lang w:eastAsia="ru-RU"/>
              </w:rPr>
              <w:br/>
            </w: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                      (сума словами і цифрами)</w:t>
            </w: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__________________________________________</w:t>
            </w: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                                            (посада)</w:t>
            </w: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_________________________</w:t>
            </w: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______________</w:t>
            </w: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</w:t>
            </w: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                  (підпис)             (ініціали і прізвище)</w:t>
            </w: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______________________</w:t>
            </w: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         (число, місяць, рік)                  М. П.</w:t>
            </w:r>
          </w:p>
        </w:tc>
      </w:tr>
    </w:tbl>
    <w:p w:rsidR="00160E87" w:rsidRPr="00160E87" w:rsidRDefault="00160E87" w:rsidP="00160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60E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Погоджено</w:t>
      </w:r>
      <w:r w:rsidRPr="00160E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**</w:t>
      </w:r>
    </w:p>
    <w:p w:rsidR="00160E87" w:rsidRPr="00160E87" w:rsidRDefault="00160E87" w:rsidP="00160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60E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</w:t>
      </w:r>
      <w:r w:rsidRPr="00160E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                         (посада)</w:t>
      </w:r>
      <w:r w:rsidRPr="00160E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__________________________________</w:t>
      </w:r>
      <w:r w:rsidRPr="00160E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    (підпис)                 (ініціали і прізвище)</w:t>
      </w:r>
      <w:r w:rsidRPr="00160E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__________________</w:t>
      </w:r>
      <w:r w:rsidRPr="00160E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  (число, місяць, рік)              М. П. </w:t>
      </w:r>
    </w:p>
    <w:p w:rsidR="00160E87" w:rsidRPr="00160E87" w:rsidRDefault="00160E87" w:rsidP="00160E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60E87" w:rsidRPr="00160E87" w:rsidRDefault="00160E87" w:rsidP="00160E8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160E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ПЛАН ВИКОРИСТАННЯ БЮДЖЕТНИХ КОШТІВ</w:t>
      </w:r>
    </w:p>
    <w:p w:rsidR="00160E87" w:rsidRPr="00160E87" w:rsidRDefault="00160E87" w:rsidP="00160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160E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На _____ рік</w:t>
      </w:r>
    </w:p>
    <w:p w:rsidR="00160E87" w:rsidRPr="00160E87" w:rsidRDefault="00160E87" w:rsidP="00160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160E87" w:rsidRPr="00160E87" w:rsidRDefault="00160E87" w:rsidP="00160E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160E87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  <w:lang w:eastAsia="ru-RU"/>
        </w:rPr>
        <w:t>_______________________________________________________________________________</w:t>
      </w:r>
      <w:r w:rsidRPr="00160E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                                     (код за ЄДРПОУ та найменування одержувача/бюджетної установи)</w:t>
      </w:r>
      <w:r w:rsidRPr="00160E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160E87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  <w:lang w:eastAsia="ru-RU"/>
        </w:rPr>
        <w:t>_______________________________________</w:t>
      </w:r>
      <w:r w:rsidRPr="00160E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             </w:t>
      </w:r>
      <w:r w:rsidRPr="00160E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                                                                 (найменування міста, району, області) </w:t>
      </w:r>
      <w:r w:rsidRPr="00160E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Вид бюджету  </w:t>
      </w:r>
      <w:r w:rsidRPr="00160E87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  <w:lang w:eastAsia="ru-RU"/>
        </w:rPr>
        <w:t>_________________</w:t>
      </w:r>
      <w:r w:rsidRPr="00160E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r w:rsidRPr="00160E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код та назва відомчої класифікації видатків та кредитування бюджету _____________________,</w:t>
      </w:r>
      <w:r w:rsidRPr="00160E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код та назва програмної класифікації видатків та кредитування державного бюджету _____________</w:t>
      </w:r>
      <w:r w:rsidRPr="00160E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(код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  </w:t>
      </w:r>
      <w:r w:rsidRPr="00160E87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  <w:lang w:eastAsia="ru-RU"/>
        </w:rPr>
        <w:t>________________________________________</w:t>
      </w:r>
      <w:r w:rsidRPr="00160E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код економічної класифікації видатків бюджету / код класифікації кредитування бюджету</w:t>
      </w:r>
      <w:r w:rsidRPr="00160E87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 xml:space="preserve"> </w:t>
      </w:r>
      <w:r w:rsidRPr="00160E87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  <w:lang w:eastAsia="ru-RU"/>
        </w:rPr>
        <w:t>_____________</w:t>
      </w:r>
    </w:p>
    <w:p w:rsidR="00160E87" w:rsidRPr="00160E87" w:rsidRDefault="00160E87" w:rsidP="00160E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60E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(грн.)</w:t>
      </w:r>
    </w:p>
    <w:tbl>
      <w:tblPr>
        <w:tblW w:w="9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5606"/>
        <w:gridCol w:w="1170"/>
        <w:gridCol w:w="1270"/>
        <w:gridCol w:w="1161"/>
      </w:tblGrid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з/п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Показники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Загальний фонд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Спеціальний фонд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Разом</w:t>
            </w: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ВИДАТКИ ТА НАДАННЯ КРЕДИТІВ - усього</w:t>
            </w: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1.1 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Поточні видатки</w:t>
            </w: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Оплата праці</w:t>
            </w:r>
            <w:r w:rsidRPr="00160E87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 і нарахування на заробітну плату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Оплата праці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Заробітна плата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Грошове забезпечення військовослужбовців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Нарахування на оплату праці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Використання</w:t>
            </w:r>
            <w:r w:rsidRPr="00160E87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60E8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товарів і послуг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Предмети, матеріали, обладнання та інвентар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Медикаменти та перев'язувальні матеріали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Продукти харчування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Оплата послуг (крім комунальних)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Видатки на відрядження</w:t>
            </w: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Видатки та заходи спеціального призначення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ru-RU"/>
              </w:rPr>
              <w:t>Оплата комунальних послуг та енергоносіїв</w:t>
            </w:r>
            <w:r w:rsidRPr="00160E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Оплата теплопостачання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Оплата водопостачання і водовідведення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Оплата електроенергії 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Оплата природного газу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Оплата інших енергоносіїв та інших комунальних послуг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Оплата </w:t>
            </w:r>
            <w:proofErr w:type="spellStart"/>
            <w:r w:rsidRPr="00160E8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енергосервісу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Дослідження і розробки, </w:t>
            </w: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окремі заходи по реалізації державних (регіональних) програм 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Дослідження і розробки, окремі заходи розвитку по реалізації державних (регіональних) програм 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Окремі заходи по реалізації державних (регіональних) програм, не віднесені до заходів розвитку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Обслуговування боргових зобов'язань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Обслуговування внутрішніх боргових зобов’язань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Обслуговування зовнішніх боргових зобов’язань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Поточні трансферти</w:t>
            </w:r>
            <w:r w:rsidRPr="00160E8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60E87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Субсидії та поточні трансферти підприємствам (установам, організаціям)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Поточні трансферти органам державного управління інших рівнів</w:t>
            </w: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Поточні трансферти урядам іноземних держав  та міжнародним організаціям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ru-RU"/>
              </w:rPr>
              <w:t>Соціальне забезпечення</w:t>
            </w:r>
            <w:r w:rsidRPr="00160E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Виплата пенсій і допомоги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Стипендії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Інші виплати населенню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Інші поточні видатки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1.2 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Капітальні видатки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Придбання основного капіталу</w:t>
            </w: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Придбання обладнання і предметів довгострокового користування</w:t>
            </w: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Капітальне будівництво (придбання)</w:t>
            </w: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Капітальне будівництво (придбання) житла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Капітальне будівництво (придбання) інших об’єктів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Капітальний ремонт</w:t>
            </w: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Капітальний ремонт житлового фонду (приміщень)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Капітальний ремонт інших об'єктів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Реконструкція та реставрація</w:t>
            </w: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Реконструкція житлового фонду (приміщень)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Реконструкція та реставрація інших об'єктів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Реставрація пам'яток культури, історії та архітектури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Створення державних запасів і резервів</w:t>
            </w: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Придбання землі і нематеріальних активів </w:t>
            </w: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Капітальні трансферти</w:t>
            </w: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Капітальні трансферти підприємствам (установам, організаціям)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Капітальні трансферти органам державного управління інших рівнів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Капітальні трансферти урядам  </w:t>
            </w:r>
            <w:r w:rsidRPr="00160E87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іноземних держав та міжнародним організаціям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Капітальні трансферти населенню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Надання внутрішніх кредитів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Надання кредитів органам державного управління інших рівнів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</w:pPr>
            <w:proofErr w:type="spellStart"/>
            <w:r w:rsidRPr="00160E8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 w:eastAsia="ru-RU"/>
              </w:rPr>
              <w:t>Надання</w:t>
            </w:r>
            <w:proofErr w:type="spellEnd"/>
            <w:r w:rsidRPr="00160E8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60E8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 w:eastAsia="ru-RU"/>
              </w:rPr>
              <w:t>кредитів</w:t>
            </w:r>
            <w:proofErr w:type="spellEnd"/>
            <w:r w:rsidRPr="00160E8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proofErr w:type="gramStart"/>
            <w:r w:rsidRPr="00160E8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  <w:r w:rsidRPr="00160E8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 w:eastAsia="ru-RU"/>
              </w:rPr>
              <w:t>ідприємствам</w:t>
            </w:r>
            <w:proofErr w:type="spellEnd"/>
            <w:r w:rsidRPr="00160E8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160E8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 w:eastAsia="ru-RU"/>
              </w:rPr>
              <w:t>установам</w:t>
            </w:r>
            <w:proofErr w:type="spellEnd"/>
            <w:r w:rsidRPr="00160E8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160E8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 w:eastAsia="ru-RU"/>
              </w:rPr>
              <w:t>організаціям</w:t>
            </w:r>
            <w:proofErr w:type="spellEnd"/>
            <w:r w:rsidRPr="00160E8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</w:pPr>
            <w:proofErr w:type="spellStart"/>
            <w:r w:rsidRPr="00160E8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 w:eastAsia="ru-RU"/>
              </w:rPr>
              <w:t>Надання</w:t>
            </w:r>
            <w:proofErr w:type="spellEnd"/>
            <w:r w:rsidRPr="00160E8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60E8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 w:eastAsia="ru-RU"/>
              </w:rPr>
              <w:t>інших</w:t>
            </w:r>
            <w:proofErr w:type="spellEnd"/>
            <w:r w:rsidRPr="00160E8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60E8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 w:eastAsia="ru-RU"/>
              </w:rPr>
              <w:t>внутрішніх</w:t>
            </w:r>
            <w:proofErr w:type="spellEnd"/>
            <w:r w:rsidRPr="00160E8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60E8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 w:eastAsia="ru-RU"/>
              </w:rPr>
              <w:t>кредиті</w:t>
            </w:r>
            <w:proofErr w:type="gramStart"/>
            <w:r w:rsidRPr="00160E8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 w:eastAsia="ru-RU"/>
              </w:rPr>
              <w:t>в</w:t>
            </w:r>
            <w:proofErr w:type="spellEnd"/>
            <w:proofErr w:type="gramEnd"/>
            <w:r w:rsidRPr="00160E8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Надання зовнішніх кредитів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60E87" w:rsidRPr="00160E87" w:rsidTr="00160E8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87" w:rsidRPr="00160E87" w:rsidRDefault="00160E87" w:rsidP="00160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Нерозподілені видатки</w:t>
            </w:r>
            <w:r w:rsidRPr="0016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87" w:rsidRPr="00160E87" w:rsidRDefault="00160E87" w:rsidP="0016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60E87" w:rsidRPr="00160E87" w:rsidRDefault="00160E87" w:rsidP="00160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60E87" w:rsidRPr="00160E87" w:rsidRDefault="00160E87" w:rsidP="00160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60E87" w:rsidRPr="00160E87" w:rsidRDefault="00160E87" w:rsidP="00160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60E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Керівник**      _________________ </w:t>
      </w:r>
      <w:r w:rsidRPr="00160E87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_____________________</w:t>
      </w:r>
      <w:r w:rsidRPr="00160E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                                                                                                                                           (підпис)                  (ініціали і прізвище) </w:t>
      </w:r>
    </w:p>
    <w:p w:rsidR="00160E87" w:rsidRPr="00160E87" w:rsidRDefault="00160E87" w:rsidP="00160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60E87" w:rsidRPr="00160E87" w:rsidRDefault="00160E87" w:rsidP="00160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60E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Керівник бухгалтерської служби / </w:t>
      </w:r>
    </w:p>
    <w:p w:rsidR="00160E87" w:rsidRPr="00160E87" w:rsidRDefault="00160E87" w:rsidP="00160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60E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начальник планово-фінансового підрозділу                _________________      </w:t>
      </w:r>
      <w:r w:rsidRPr="00160E87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________________________</w:t>
      </w:r>
      <w:r w:rsidRPr="00160E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                                                                                                                                                (підпис)         (ініціали і прізвище) </w:t>
      </w:r>
    </w:p>
    <w:p w:rsidR="00160E87" w:rsidRPr="00160E87" w:rsidRDefault="00160E87" w:rsidP="00160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160E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</w:t>
      </w:r>
      <w:r w:rsidRPr="00160E87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______________________</w:t>
      </w:r>
    </w:p>
    <w:p w:rsidR="00160E87" w:rsidRPr="00160E87" w:rsidRDefault="00160E87" w:rsidP="00160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60E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М. П.</w:t>
      </w:r>
      <w:r w:rsidRPr="00160E87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***</w:t>
      </w:r>
      <w:r w:rsidRPr="00160E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                 (число, місяць, рік) </w:t>
      </w:r>
    </w:p>
    <w:p w:rsidR="00160E87" w:rsidRPr="00160E87" w:rsidRDefault="00160E87" w:rsidP="00160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60E87" w:rsidRPr="00160E87" w:rsidRDefault="00160E87" w:rsidP="00160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60E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* Форма плану використання бюджетних коштів заповнюється за повною економічною класифікацією видатків та кредитування без зазначення цифрових кодів, у разі потреби може бути доповнена іншими показниками. </w:t>
      </w:r>
    </w:p>
    <w:p w:rsidR="00160E87" w:rsidRPr="00160E87" w:rsidRDefault="00160E87" w:rsidP="00160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60E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** План використання бюджетних коштів затверджується одержувачами бюджетних коштів та погоджується розпорядниками коштів. Для вищих навчальних закладів та наукових установ, </w:t>
      </w:r>
      <w:r w:rsidRPr="00160E87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заклад</w:t>
      </w:r>
      <w:proofErr w:type="spellStart"/>
      <w:r w:rsidRPr="00160E87">
        <w:rPr>
          <w:rFonts w:ascii="Times New Roman" w:eastAsia="Times New Roman" w:hAnsi="Times New Roman" w:cs="Times New Roman"/>
          <w:sz w:val="18"/>
          <w:szCs w:val="18"/>
          <w:lang w:eastAsia="ru-RU"/>
        </w:rPr>
        <w:t>ів</w:t>
      </w:r>
      <w:proofErr w:type="spellEnd"/>
      <w:r w:rsidRPr="00160E87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160E87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охорони</w:t>
      </w:r>
      <w:proofErr w:type="spellEnd"/>
      <w:r w:rsidRPr="00160E87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160E87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здоров'я</w:t>
      </w:r>
      <w:proofErr w:type="spellEnd"/>
      <w:r w:rsidRPr="00160E87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, </w:t>
      </w:r>
      <w:proofErr w:type="spellStart"/>
      <w:r w:rsidRPr="00160E87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що</w:t>
      </w:r>
      <w:proofErr w:type="spellEnd"/>
      <w:r w:rsidRPr="00160E87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160E87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надають</w:t>
      </w:r>
      <w:proofErr w:type="spellEnd"/>
      <w:r w:rsidRPr="00160E87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160E87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первинну</w:t>
      </w:r>
      <w:proofErr w:type="spellEnd"/>
      <w:r w:rsidRPr="00160E87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160E87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медичну</w:t>
      </w:r>
      <w:proofErr w:type="spellEnd"/>
      <w:r w:rsidRPr="00160E87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Pr="00160E87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допомогу</w:t>
      </w:r>
      <w:proofErr w:type="spellEnd"/>
      <w:r w:rsidRPr="00160E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60E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план використання бюджетних коштів підписується керівником установи та затверджується у порядку, встановленому для затвердження кошторисів. </w:t>
      </w:r>
    </w:p>
    <w:p w:rsidR="00160E87" w:rsidRPr="00160E87" w:rsidRDefault="00160E87" w:rsidP="00160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60E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*** Заповнюється розпорядниками нижчого рівня, крім головних розпорядників та </w:t>
      </w:r>
      <w:r w:rsidRPr="00160E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національних вищих навчальних закладів, яким безпосередньо встановлені призначення у державному бюджеті.</w:t>
      </w:r>
    </w:p>
    <w:p w:rsidR="00160E87" w:rsidRPr="00160E87" w:rsidRDefault="00160E87" w:rsidP="00160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60E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160E87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>1</w:t>
      </w:r>
      <w:r w:rsidRPr="00160E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До запровадження програмно-цільового методу складання та виконання місцевих бюджетів проставляються код та назва тимчасової класифікації видатків та кредитування місцевих бюджетів.</w:t>
      </w:r>
    </w:p>
    <w:p w:rsidR="00160E87" w:rsidRPr="00160E87" w:rsidRDefault="00160E87" w:rsidP="00160E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60E87" w:rsidRPr="00160E87" w:rsidRDefault="00160E87" w:rsidP="00160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60E87" w:rsidRDefault="00160E87">
      <w:bookmarkStart w:id="0" w:name="_GoBack"/>
      <w:bookmarkEnd w:id="0"/>
    </w:p>
    <w:sectPr w:rsidR="00160E87" w:rsidSect="00160E87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87"/>
    <w:rsid w:val="00160E87"/>
    <w:rsid w:val="00AE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4077</Words>
  <Characters>2325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Панченко Людмила Володимирівна</dc:creator>
  <cp:lastModifiedBy>Панченко Людмила Володимирівна</cp:lastModifiedBy>
  <cp:revision>1</cp:revision>
  <dcterms:created xsi:type="dcterms:W3CDTF">2020-01-30T16:19:00Z</dcterms:created>
  <dcterms:modified xsi:type="dcterms:W3CDTF">2020-01-30T16:21:00Z</dcterms:modified>
</cp:coreProperties>
</file>