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="00153DBA" w:rsidRPr="00153DBA">
        <w:rPr>
          <w:rFonts w:ascii="Times New Roman" w:hAnsi="Times New Roman" w:cs="Times New Roman"/>
          <w:sz w:val="28"/>
          <w:szCs w:val="28"/>
          <w:u w:val="single"/>
        </w:rPr>
        <w:t>головного спеціаліста відділу спортивного резерву, фізкультурно-масової та оздоровчої роботи управління спорту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Департаменту молоді та спорту виконавчого органу Київської міської ради (Київської міської державної адміністрації) </w:t>
      </w:r>
      <w:r w:rsidR="00153DBA">
        <w:rPr>
          <w:rFonts w:ascii="Times New Roman" w:hAnsi="Times New Roman" w:cs="Times New Roman"/>
          <w:sz w:val="28"/>
          <w:szCs w:val="28"/>
        </w:rPr>
        <w:t>Галушка Сергія Миколайовича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частинами третьою та четвертою статті 1 Закону України «Про очищення влади»</w:t>
      </w:r>
      <w:r w:rsidR="009A68C4">
        <w:rPr>
          <w:rFonts w:ascii="Times New Roman" w:hAnsi="Times New Roman" w:cs="Times New Roman"/>
          <w:sz w:val="28"/>
          <w:szCs w:val="28"/>
        </w:rPr>
        <w:t>.</w:t>
      </w:r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53DBA"/>
    <w:rsid w:val="001775ED"/>
    <w:rsid w:val="005533FA"/>
    <w:rsid w:val="008C2FD9"/>
    <w:rsid w:val="009A68C4"/>
    <w:rsid w:val="009E1522"/>
    <w:rsid w:val="00AA567D"/>
    <w:rsid w:val="00BD7212"/>
    <w:rsid w:val="00C419CA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20E6"/>
  <w15:chartTrackingRefBased/>
  <w15:docId w15:val="{9D34D763-B453-47E1-BDDC-20C4A3E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1</cp:revision>
  <dcterms:created xsi:type="dcterms:W3CDTF">2021-08-26T11:43:00Z</dcterms:created>
  <dcterms:modified xsi:type="dcterms:W3CDTF">2021-08-26T11:45:00Z</dcterms:modified>
</cp:coreProperties>
</file>